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6455F8" w:rsidRDefault="005371BB" w:rsidP="0011164B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2CF9" w:rsidRDefault="000E2CF9" w:rsidP="0011164B">
      <w:pPr>
        <w:spacing w:after="0" w:line="240" w:lineRule="auto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01:44</w:t>
      </w:r>
      <w:r w:rsidR="009F0CF3">
        <w:rPr>
          <w:i/>
          <w:color w:val="000000"/>
          <w:sz w:val="24"/>
          <w:szCs w:val="24"/>
          <w:shd w:val="clear" w:color="auto" w:fill="FFFFFF"/>
        </w:rPr>
        <w:t>:</w:t>
      </w:r>
      <w:r>
        <w:rPr>
          <w:i/>
          <w:color w:val="000000"/>
          <w:sz w:val="24"/>
          <w:szCs w:val="24"/>
          <w:shd w:val="clear" w:color="auto" w:fill="FFFFFF"/>
        </w:rPr>
        <w:t>52</w:t>
      </w:r>
      <w:r w:rsidR="009F0CF3"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color w:val="000000"/>
          <w:sz w:val="24"/>
          <w:szCs w:val="24"/>
          <w:shd w:val="clear" w:color="auto" w:fill="FFFFFF"/>
        </w:rPr>
        <w:t>-</w:t>
      </w:r>
      <w:r w:rsidR="009F0CF3"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color w:val="000000"/>
          <w:sz w:val="24"/>
          <w:szCs w:val="24"/>
          <w:shd w:val="clear" w:color="auto" w:fill="FFFFFF"/>
        </w:rPr>
        <w:t>02:04</w:t>
      </w:r>
      <w:r w:rsidR="009F0CF3">
        <w:rPr>
          <w:i/>
          <w:color w:val="000000"/>
          <w:sz w:val="24"/>
          <w:szCs w:val="24"/>
          <w:shd w:val="clear" w:color="auto" w:fill="FFFFFF"/>
        </w:rPr>
        <w:t>:</w:t>
      </w:r>
      <w:r>
        <w:rPr>
          <w:i/>
          <w:color w:val="000000"/>
          <w:sz w:val="24"/>
          <w:szCs w:val="24"/>
          <w:shd w:val="clear" w:color="auto" w:fill="FFFFFF"/>
        </w:rPr>
        <w:t>55</w:t>
      </w:r>
    </w:p>
    <w:p w:rsidR="000E2CF9" w:rsidRPr="007E0859" w:rsidRDefault="000E2CF9" w:rsidP="00AB24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7E0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10  </w:t>
      </w:r>
      <w:r w:rsidR="007E0859" w:rsidRPr="007E0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</w:t>
      </w:r>
      <w:proofErr w:type="gramEnd"/>
    </w:p>
    <w:p w:rsidR="0011164B" w:rsidRDefault="000E2CF9" w:rsidP="00AB24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0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Стяжание 32-х частей 5-6 горизонта.</w:t>
      </w:r>
    </w:p>
    <w:p w:rsidR="007E0859" w:rsidRPr="007E0859" w:rsidRDefault="007E0859" w:rsidP="00AB24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864F4" w:rsidRPr="00036F82" w:rsidRDefault="00302355" w:rsidP="005F6F9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>Мы возжигаемся</w:t>
      </w:r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всем синтезом каждого из нас. Синтезируемся с Изначально </w:t>
      </w:r>
      <w:proofErr w:type="gramStart"/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Вышестоящими </w:t>
      </w:r>
      <w:r w:rsidR="001A60C5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proofErr w:type="gramEnd"/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>. Переходим в зал ИВДИВО</w:t>
      </w:r>
      <w:r w:rsidR="00C24B3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AB553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а 8128 архетип ИВДИВО. </w:t>
      </w:r>
    </w:p>
    <w:p w:rsidR="007864F4" w:rsidRPr="00036F82" w:rsidRDefault="00AB553B" w:rsidP="007864F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6F82">
        <w:rPr>
          <w:rFonts w:ascii="Times New Roman" w:hAnsi="Times New Roman" w:cs="Times New Roman"/>
          <w:i/>
          <w:iCs/>
          <w:sz w:val="24"/>
          <w:szCs w:val="24"/>
        </w:rPr>
        <w:t>Становимся телесно пред Изначально</w:t>
      </w:r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Вышестоящими </w:t>
      </w:r>
      <w:proofErr w:type="spellStart"/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</w:t>
      </w:r>
      <w:r w:rsidR="00C24B37" w:rsidRPr="00036F82">
        <w:rPr>
          <w:rFonts w:ascii="Times New Roman" w:hAnsi="Times New Roman" w:cs="Times New Roman"/>
          <w:i/>
          <w:iCs/>
          <w:sz w:val="24"/>
          <w:szCs w:val="24"/>
        </w:rPr>
        <w:t>и синтез нас</w:t>
      </w:r>
      <w:r w:rsidR="00F73F42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>на стяжание 16</w:t>
      </w:r>
      <w:r w:rsidR="00A93937" w:rsidRPr="00036F82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Частей двух горизонтов пятого и шестого</w:t>
      </w:r>
      <w:r w:rsidR="009E78C0" w:rsidRPr="00036F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и шестнадцати Высших Частей двух </w:t>
      </w:r>
      <w:r w:rsidR="008A1DAD" w:rsidRPr="00036F82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6C5473" w:rsidRPr="00036F82">
        <w:rPr>
          <w:rFonts w:ascii="Times New Roman" w:hAnsi="Times New Roman" w:cs="Times New Roman"/>
          <w:i/>
          <w:iCs/>
          <w:sz w:val="24"/>
          <w:szCs w:val="24"/>
        </w:rPr>
        <w:t>оризонтов</w:t>
      </w:r>
      <w:r w:rsidR="0000336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4B3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по восемь Высших Частей </w:t>
      </w:r>
      <w:r w:rsidR="0000336B" w:rsidRPr="00036F82">
        <w:rPr>
          <w:rFonts w:ascii="Times New Roman" w:hAnsi="Times New Roman" w:cs="Times New Roman"/>
          <w:i/>
          <w:iCs/>
          <w:sz w:val="24"/>
          <w:szCs w:val="24"/>
        </w:rPr>
        <w:t>пятого и шестого кажд</w:t>
      </w:r>
      <w:r w:rsidR="00C24B37" w:rsidRPr="00036F82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="0000336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 w:rsidR="009E78C0" w:rsidRPr="00036F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0336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концентрированным</w:t>
      </w:r>
      <w:r w:rsidR="009E78C0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явлением двух синтезов в одном</w:t>
      </w:r>
      <w:r w:rsidR="00C24B3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двух </w:t>
      </w:r>
      <w:r w:rsidR="0000336B" w:rsidRPr="00036F82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Вышестоящих Отец-</w:t>
      </w:r>
      <w:proofErr w:type="spellStart"/>
      <w:r w:rsidR="0000336B" w:rsidRPr="00036F82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="0000336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двумя синтезами в одном</w:t>
      </w:r>
      <w:r w:rsidR="009E78C0" w:rsidRPr="00036F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0336B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третьем Профессиональном Синтезе каждым из нас. </w:t>
      </w:r>
    </w:p>
    <w:p w:rsidR="006F2F14" w:rsidRPr="00036F82" w:rsidRDefault="0000336B" w:rsidP="007864F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036F8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036F82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036F82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F8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32 Синтез </w:t>
      </w:r>
      <w:r w:rsidR="00F73F42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Синтеза </w:t>
      </w:r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и 32 </w:t>
      </w:r>
      <w:r w:rsidR="006F2F14" w:rsidRPr="00036F82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A9393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>Праполномочия</w:t>
      </w:r>
      <w:proofErr w:type="spellEnd"/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A93937" w:rsidRPr="00036F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393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возжигаясь, преображаемся ими. </w:t>
      </w:r>
    </w:p>
    <w:p w:rsidR="00CC3FCE" w:rsidRPr="00036F82" w:rsidRDefault="006F2F14" w:rsidP="007864F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6F82">
        <w:rPr>
          <w:rFonts w:ascii="Times New Roman" w:hAnsi="Times New Roman" w:cs="Times New Roman"/>
          <w:i/>
          <w:iCs/>
          <w:sz w:val="24"/>
          <w:szCs w:val="24"/>
        </w:rPr>
        <w:t>И в этом О</w:t>
      </w:r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гне </w:t>
      </w:r>
      <w:r w:rsidR="00F73F42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Отцом. Переходим в зал Изначально Вышестоящего Отца на 8193 архетип ИВДИВО. Становимся телесно пред Изначально Вышестоящим Отцом Владыкой 67-го</w:t>
      </w:r>
      <w:r w:rsidR="00CC3FCE" w:rsidRPr="00036F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02CAD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третьего Профессионального Синтеза</w:t>
      </w:r>
      <w:r w:rsidR="00CC4C64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форме. </w:t>
      </w:r>
    </w:p>
    <w:p w:rsidR="00CC3FCE" w:rsidRPr="00036F82" w:rsidRDefault="00CC4C64" w:rsidP="007864F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6F82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 просим развернуть</w:t>
      </w:r>
      <w:r w:rsidRPr="00036F8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синтезирование </w:t>
      </w:r>
      <w:r w:rsidR="00593C17" w:rsidRPr="00036F82">
        <w:rPr>
          <w:rFonts w:ascii="Times New Roman" w:hAnsi="Times New Roman" w:cs="Times New Roman"/>
          <w:i/>
          <w:iCs/>
          <w:sz w:val="24"/>
          <w:szCs w:val="24"/>
        </w:rPr>
        <w:t>и т</w:t>
      </w:r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ворения восьми частей пятого </w:t>
      </w:r>
      <w:r w:rsidR="008A1DAD" w:rsidRPr="00036F82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036F82">
        <w:rPr>
          <w:rFonts w:ascii="Times New Roman" w:hAnsi="Times New Roman" w:cs="Times New Roman"/>
          <w:i/>
          <w:iCs/>
          <w:sz w:val="24"/>
          <w:szCs w:val="24"/>
        </w:rPr>
        <w:t>оризонта восьми космической 512-рицы каждого из нас</w:t>
      </w:r>
      <w:r w:rsidR="003802F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C3FCE" w:rsidRPr="00036F82" w:rsidRDefault="003802F7" w:rsidP="007864F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6F8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C4C64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осьми Частей шестого </w:t>
      </w:r>
      <w:r w:rsidR="008A1DAD" w:rsidRPr="00036F82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C4C64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оризонта </w:t>
      </w:r>
      <w:r w:rsidR="00EC5E74" w:rsidRPr="00036F82">
        <w:rPr>
          <w:rFonts w:ascii="Times New Roman" w:hAnsi="Times New Roman" w:cs="Times New Roman"/>
          <w:i/>
          <w:iCs/>
          <w:sz w:val="24"/>
          <w:szCs w:val="24"/>
        </w:rPr>
        <w:t>восьми</w:t>
      </w:r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6DC9" w:rsidRPr="00036F82">
        <w:rPr>
          <w:rFonts w:ascii="Times New Roman" w:hAnsi="Times New Roman" w:cs="Times New Roman"/>
          <w:i/>
          <w:iCs/>
          <w:sz w:val="24"/>
          <w:szCs w:val="24"/>
        </w:rPr>
        <w:t>космической 512-риц</w:t>
      </w:r>
      <w:r w:rsidR="00F73F42" w:rsidRPr="00036F82">
        <w:rPr>
          <w:rFonts w:ascii="Times New Roman" w:hAnsi="Times New Roman" w:cs="Times New Roman"/>
          <w:i/>
          <w:iCs/>
          <w:sz w:val="24"/>
          <w:szCs w:val="24"/>
        </w:rPr>
        <w:t>ы каждого из нас.</w:t>
      </w:r>
      <w:r w:rsidR="00E06751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C3FCE" w:rsidRPr="00036F82" w:rsidRDefault="00F73F42" w:rsidP="007864F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Восьми </w:t>
      </w:r>
      <w:r w:rsidR="00E06751" w:rsidRPr="00036F82">
        <w:rPr>
          <w:rFonts w:ascii="Times New Roman" w:hAnsi="Times New Roman" w:cs="Times New Roman"/>
          <w:i/>
          <w:iCs/>
          <w:sz w:val="24"/>
          <w:szCs w:val="24"/>
        </w:rPr>
        <w:t>Высших Частей</w:t>
      </w:r>
      <w:r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пятого горизонта </w:t>
      </w:r>
      <w:r w:rsidR="003802F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восьми Высшей космической 512-рицы Высших частей </w:t>
      </w:r>
      <w:r w:rsidR="00CC4C64" w:rsidRPr="00036F82">
        <w:rPr>
          <w:rFonts w:ascii="Times New Roman" w:hAnsi="Times New Roman" w:cs="Times New Roman"/>
          <w:i/>
          <w:iCs/>
          <w:sz w:val="24"/>
          <w:szCs w:val="24"/>
        </w:rPr>
        <w:t>каждого</w:t>
      </w:r>
      <w:r w:rsidR="003802F7" w:rsidRPr="00036F8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802F7" w:rsidRPr="00036F82">
        <w:rPr>
          <w:rFonts w:ascii="Times New Roman" w:hAnsi="Times New Roman" w:cs="Times New Roman"/>
          <w:i/>
          <w:iCs/>
          <w:sz w:val="24"/>
          <w:szCs w:val="24"/>
        </w:rPr>
        <w:t>из нас</w:t>
      </w:r>
      <w:r w:rsidR="00CC3FCE" w:rsidRPr="00036F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802F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C3FCE" w:rsidRPr="00036F82" w:rsidRDefault="00CC4C64" w:rsidP="007864F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76DC9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02F7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восьми Высших частей шестого горизонта восьми </w:t>
      </w:r>
      <w:proofErr w:type="spellStart"/>
      <w:r w:rsidR="00481445" w:rsidRPr="00036F82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="00CC3FCE" w:rsidRPr="00036F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81445" w:rsidRPr="00036F82">
        <w:rPr>
          <w:rFonts w:ascii="Times New Roman" w:hAnsi="Times New Roman" w:cs="Times New Roman"/>
          <w:i/>
          <w:iCs/>
          <w:sz w:val="24"/>
          <w:szCs w:val="24"/>
        </w:rPr>
        <w:t>ше</w:t>
      </w:r>
      <w:proofErr w:type="spellEnd"/>
      <w:r w:rsidR="00481445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02F7" w:rsidRPr="00036F82">
        <w:rPr>
          <w:rFonts w:ascii="Times New Roman" w:hAnsi="Times New Roman" w:cs="Times New Roman"/>
          <w:i/>
          <w:iCs/>
          <w:sz w:val="24"/>
          <w:szCs w:val="24"/>
        </w:rPr>
        <w:t>космич</w:t>
      </w:r>
      <w:r w:rsidR="00481445" w:rsidRPr="00036F82">
        <w:rPr>
          <w:rFonts w:ascii="Times New Roman" w:hAnsi="Times New Roman" w:cs="Times New Roman"/>
          <w:i/>
          <w:iCs/>
          <w:sz w:val="24"/>
          <w:szCs w:val="24"/>
        </w:rPr>
        <w:t>еской 512-рицы Высших частей</w:t>
      </w:r>
      <w:r w:rsidR="00052134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</w:t>
      </w:r>
      <w:r w:rsidR="00481445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6DC9" w:rsidRPr="00036F82">
        <w:rPr>
          <w:rFonts w:ascii="Times New Roman" w:hAnsi="Times New Roman" w:cs="Times New Roman"/>
          <w:i/>
          <w:iCs/>
          <w:sz w:val="24"/>
          <w:szCs w:val="24"/>
        </w:rPr>
        <w:t>нас</w:t>
      </w:r>
      <w:r w:rsidR="00E06751" w:rsidRPr="00036F82"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</w:t>
      </w:r>
      <w:r w:rsidR="003802F7" w:rsidRPr="00036F82">
        <w:rPr>
          <w:rFonts w:ascii="Times New Roman" w:hAnsi="Times New Roman" w:cs="Times New Roman"/>
          <w:i/>
          <w:iCs/>
          <w:sz w:val="24"/>
          <w:szCs w:val="24"/>
        </w:rPr>
        <w:t>1024-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риц</w:t>
      </w:r>
      <w:r w:rsidR="003802F7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олжностно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-полномочных, во </w:t>
      </w:r>
      <w:proofErr w:type="spellStart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взрастании</w:t>
      </w:r>
      <w:proofErr w:type="spellEnd"/>
      <w:r w:rsidR="00F813F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синтезирования и творения частей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стоящим 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тцом</w:t>
      </w:r>
      <w:r w:rsidR="00C24B37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каждого из нас. </w:t>
      </w:r>
    </w:p>
    <w:p w:rsidR="00384DB0" w:rsidRPr="00036F82" w:rsidRDefault="00EC5E74" w:rsidP="007864F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сь с </w:t>
      </w:r>
      <w:proofErr w:type="spellStart"/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стоящего 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тца, стяжаем 32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интеза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стоящего 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тца, и</w:t>
      </w:r>
      <w:r w:rsidR="00711E0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32</w:t>
      </w:r>
      <w:r w:rsidR="0005213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-мя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813F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интезами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стоящего 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тца, преображаемся</w:t>
      </w:r>
      <w:r w:rsidR="00F813F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</w:t>
      </w:r>
      <w:r w:rsidR="00EF56E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EC5E74" w:rsidRPr="00036F82" w:rsidRDefault="00EC5E74" w:rsidP="00EF56E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</w:t>
      </w:r>
      <w:r w:rsidR="00D67E8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F56E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гне просим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 Выше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тоящего Отца, в стяжании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711E0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11E0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Высшей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11E0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асти,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proofErr w:type="spellStart"/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 Выше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r w:rsidR="00A73D1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щего Отца каждого из нас, одномоментно разверну</w:t>
      </w:r>
      <w:r w:rsidR="00711E0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 стяжание всех тридцати двух Ч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астей, шестнадцати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ысших, шестнадцати </w:t>
      </w:r>
      <w:r w:rsidR="00711E0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в синтез</w:t>
      </w:r>
      <w:r w:rsidR="00AD6287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11E0D" w:rsidRPr="00036F82" w:rsidRDefault="00EC5E74" w:rsidP="00711E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вспыхивая этим пред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тоящим Отцом, синтезируясь с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тоящим Отцом, стяжаем 512 тел, 512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видов </w:t>
      </w:r>
      <w:r w:rsidR="00A73D1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атерии 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proofErr w:type="spellStart"/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</w:t>
      </w:r>
    </w:p>
    <w:p w:rsidR="008E16F1" w:rsidRPr="00036F82" w:rsidRDefault="00EC5E74" w:rsidP="00711E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Стяжаем 512 видов среды,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видов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атерии</w:t>
      </w:r>
      <w:r w:rsidR="002E624B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шестнадцати космосов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насыщенно</w:t>
      </w:r>
      <w:r w:rsidR="00A73D1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дееспособными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астностями в каждой из видов сред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E16F1" w:rsidRPr="00036F82" w:rsidRDefault="00A76393" w:rsidP="00711E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тяжаем 512 оболочек, 512 видов среды вокруг 512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-ти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тел, с записями 64-х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ысших </w:t>
      </w:r>
      <w:r w:rsidR="008E16F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астностей и частностей,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ракурсом видов материи, а также накоплений, подготовок,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омпетенции,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олномочий, синтез космических реализаций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олжностной 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олномочности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 </w:t>
      </w:r>
    </w:p>
    <w:p w:rsidR="00EC5E74" w:rsidRPr="00036F82" w:rsidRDefault="00EC5E74" w:rsidP="00711E0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вспыхивая им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сь с </w:t>
      </w:r>
      <w:proofErr w:type="spellStart"/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Отца, стяжа</w:t>
      </w:r>
      <w:r w:rsidR="00A73D1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1536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интезов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Отца,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одномоментным разв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ртыванием шестнадцати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ысших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астей, шестнадцати 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в синтезе 1024-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рицы</w:t>
      </w:r>
      <w:r w:rsidR="00A7639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аждым из нас.</w:t>
      </w:r>
    </w:p>
    <w:p w:rsidR="008E16F1" w:rsidRPr="00036F82" w:rsidRDefault="00A76393" w:rsidP="008E16F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синтезируем 512 тел в тело </w:t>
      </w:r>
      <w:proofErr w:type="spellStart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512 видов среды в среду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ела </w:t>
      </w:r>
      <w:proofErr w:type="spellStart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512 сфер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оболочек, </w:t>
      </w:r>
      <w:r w:rsidR="00A73D1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сфер</w:t>
      </w:r>
      <w:r w:rsidR="00A73D1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оболочку </w:t>
      </w:r>
      <w:proofErr w:type="spellStart"/>
      <w:r w:rsidR="00810F5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 </w:t>
      </w:r>
    </w:p>
    <w:p w:rsidR="00A73D19" w:rsidRPr="00036F82" w:rsidRDefault="00EC5E74" w:rsidP="008E16F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 синтезе </w:t>
      </w:r>
      <w:proofErr w:type="gramStart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8E16F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х, </w:t>
      </w:r>
      <w:r w:rsidR="00810F5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8E16F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интезируясь</w:t>
      </w:r>
      <w:proofErr w:type="gramEnd"/>
      <w:r w:rsidR="008E16F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10F5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810F5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</w:t>
      </w:r>
      <w:r w:rsidR="008E16F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стоящим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10F5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8E16F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тцом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стяжаем </w:t>
      </w:r>
      <w:r w:rsidR="00810F5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ысшую </w:t>
      </w:r>
      <w:proofErr w:type="spellStart"/>
      <w:r w:rsidR="00810F53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утенность</w:t>
      </w:r>
      <w:proofErr w:type="spellEnd"/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тоящего Отца телесно-человечески, синтезом видов среды и сфер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оболочки, 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ысших космосов кажд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</w:t>
      </w:r>
    </w:p>
    <w:p w:rsidR="008E16F1" w:rsidRPr="00036F82" w:rsidRDefault="00EC5E74" w:rsidP="008E16F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синтез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ируясь с </w:t>
      </w:r>
      <w:proofErr w:type="spellStart"/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тоящего Отца,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E16F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стяжаем 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стоящего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тца, и</w:t>
      </w:r>
      <w:r w:rsidR="008E16F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возжигаясь 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интезом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стоящего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тца, преображаемся им. </w:t>
      </w:r>
    </w:p>
    <w:p w:rsidR="00EC5E74" w:rsidRPr="00036F82" w:rsidRDefault="008E16F1" w:rsidP="008E16F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же 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ясь с </w:t>
      </w:r>
      <w:proofErr w:type="spellStart"/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стоящего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тца, стяжаем 31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стоящего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тца, прося преобразить каждого из нас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жённые, сотворённые и синтезированные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-ть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ысших Ч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и 16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-ть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астей, 16</w:t>
      </w:r>
      <w:r w:rsidR="0048144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космич</w:t>
      </w:r>
      <w:r w:rsidR="00A0689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ности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нас, пятого и шестого горизонта в синтезе с телом </w:t>
      </w:r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proofErr w:type="spellStart"/>
      <w:r w:rsidR="001218DA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</w:t>
      </w:r>
    </w:p>
    <w:p w:rsidR="00EC5E74" w:rsidRPr="00036F82" w:rsidRDefault="001218DA" w:rsidP="00143AE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возжигаясь тридцать одним 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интезом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стоящего Отца, преображаемся ими, входя в активную дееспособность шест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надцати Ч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и шестнадцати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ысших 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собою.</w:t>
      </w:r>
    </w:p>
    <w:p w:rsidR="00143AE9" w:rsidRPr="00036F82" w:rsidRDefault="00143AE9" w:rsidP="00143AE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этом 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стоящим Отцом, мы просим перевести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ысшую </w:t>
      </w:r>
      <w:proofErr w:type="spellStart"/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утенность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телесно в частное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здание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proofErr w:type="spellStart"/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 космической реализации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здание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ысшей Ч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proofErr w:type="spellStart"/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390-м архетипе одного из восьми видов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ысшего космоса по 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 </w:t>
      </w:r>
      <w:proofErr w:type="spellStart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космичност</w:t>
      </w:r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spellEnd"/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олномочий и реализации каждого из нас. </w:t>
      </w:r>
    </w:p>
    <w:p w:rsidR="00143AE9" w:rsidRPr="00036F82" w:rsidRDefault="00EC5E74" w:rsidP="00143AE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переходим на 390-й архетип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ысшего космоса, одного из восьми,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становясь на первом этаже частного И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ВДИВО-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здания.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Становимся на первый эт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аж.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Синтезируемся с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убом </w:t>
      </w:r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интеза данного частного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здания. Первый этаж кубически выглядит по 64 метра в вертикали и двух горизонтал</w:t>
      </w:r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ях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01B9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проникаемся концентрацией частного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ия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proofErr w:type="spellStart"/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тело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proofErr w:type="spellStart"/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нас, вспыхивая текстами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 в виде 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гненных пис</w:t>
      </w:r>
      <w:r w:rsidR="00A0689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мён, </w:t>
      </w:r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азвернутых на стенах здания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каждой стене минимум одна Огненная фраза, написанная 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гнём. Это говорят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ути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proofErr w:type="spellStart"/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ысшие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ути, полезные каждому из нас. Прочтите эти фразы с глубиной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 и запомните их, эти фразы для вас. У нас четыре стены вокруг нас.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уть написана на потолке.</w:t>
      </w:r>
    </w:p>
    <w:p w:rsidR="00EC5E74" w:rsidRPr="00036F82" w:rsidRDefault="00EC5E74" w:rsidP="00143AE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 есть мы стяжаем пять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ысших видов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ути. Если есть надпись на полу, то шесть. У меня надписи на полу нет. На потолке, кстати, тоже нет. Не-не, это не значит, что у вас нет. Всё индивидуально. Идеально, если у меня было бы шесть записей. Но у меня почему-то только четыре.</w:t>
      </w:r>
    </w:p>
    <w:p w:rsidR="00EC5E74" w:rsidRPr="00036F82" w:rsidRDefault="00EC5E74" w:rsidP="005F6F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надо думать теперь, почему. Может, крышу сорвало. Записи нет.</w:t>
      </w:r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(Ведущий смеётся).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Смотрим. Читаем фразы. Может быть, вообще одна запись на одной стене. Без проблем. Сколько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тец даёт, всё наше.</w:t>
      </w:r>
    </w:p>
    <w:p w:rsidR="00EC5E74" w:rsidRPr="00036F82" w:rsidRDefault="00EC5E74" w:rsidP="00143AE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свою фразу прочёл. У меня она состоит из четырёх слов с точками между словами. Бывает и такая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уть. Специально сказал, чтобы видели не только один текст, а, может быть, несколько слов с точками между ними, как некий контекст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ути, который нам передаётся.</w:t>
      </w:r>
    </w:p>
    <w:p w:rsidR="00143AE9" w:rsidRPr="00036F82" w:rsidRDefault="009D0A7D" w:rsidP="00143AE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питываем от одной до шести фраз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 в каждого из нас. Ну,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сколько частн</w:t>
      </w:r>
      <w:r w:rsidR="007B5C7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</w:t>
      </w:r>
      <w:r w:rsidR="007B5C7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нас фиксирует. И вспыхиваем им</w:t>
      </w:r>
      <w:r w:rsidR="00143AE9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C70B1" w:rsidRPr="00036F82" w:rsidRDefault="00BC70B1" w:rsidP="00BC70B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интезируемся с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стоящим Отцом, 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возвращаемся из частного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здани</w:t>
      </w:r>
      <w:r w:rsidR="007B5C7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ысшей </w:t>
      </w:r>
      <w:proofErr w:type="spellStart"/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зал к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ему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тцу. Становимся телесно пред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5E1BA6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шестоящим 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тцом.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просим наделить каждого из нас и синтез нас</w:t>
      </w:r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двумя видами П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олномочий ста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дарта 67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интеза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стоящего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тца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явлением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ктавных П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олномочий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 w:rsidR="007B5C7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ерархии,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освященного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ерархии,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лужащего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ерархии и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остаси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ерархии кажд</w:t>
      </w:r>
      <w:r w:rsidR="009D0A7D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 </w:t>
      </w:r>
    </w:p>
    <w:p w:rsidR="00BC70B1" w:rsidRPr="00036F82" w:rsidRDefault="00EC5E74" w:rsidP="00BC70B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вспыхивая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четырьмя П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олномочиями на челе кажд</w:t>
      </w:r>
      <w:r w:rsidR="005829B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нас, синтезируя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сь с </w:t>
      </w:r>
      <w:proofErr w:type="spellStart"/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значального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стоящего Отца, стяжаем четыре пакета, в каждом из которых по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8192-8193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proofErr w:type="spellStart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лиона</w:t>
      </w:r>
      <w:proofErr w:type="spellEnd"/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интезов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37660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стоящего От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ца, прося записать их в каждое П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олномочие по одному пакету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интезами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стоящего Отца, преображаем</w:t>
      </w:r>
      <w:r w:rsidR="005829B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</w:t>
      </w:r>
      <w:r w:rsidR="007B5C7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C70B1" w:rsidRPr="00036F82" w:rsidRDefault="00EC5E74" w:rsidP="00BC70B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Синтезируя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сь с </w:t>
      </w:r>
      <w:proofErr w:type="spellStart"/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</w:t>
      </w:r>
      <w:proofErr w:type="spellEnd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стоящего Отца, стяжаем </w:t>
      </w:r>
      <w:r w:rsidR="00384DB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4DB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интезов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стоящего Отца, прося преобразить каждого из нас и синтез нас на </w:t>
      </w:r>
      <w:r w:rsidR="00384DB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надел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нные П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олномочия.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всё стяжённое и возожжённое данной практикой кажд</w:t>
      </w:r>
      <w:r w:rsidR="005829B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 </w:t>
      </w:r>
    </w:p>
    <w:p w:rsidR="00BC70B1" w:rsidRPr="00036F82" w:rsidRDefault="00BC70B1" w:rsidP="00BC70B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возжигая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всем стяжённым и возожжённым собо</w:t>
      </w:r>
      <w:r w:rsidR="007B5C7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тью </w:t>
      </w:r>
      <w:r w:rsidR="005829B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тезами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щего Отца, преображаемся ими. </w:t>
      </w:r>
    </w:p>
    <w:p w:rsidR="00EC5E74" w:rsidRPr="00036F82" w:rsidRDefault="00EC5E74" w:rsidP="00BC70B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Благодарим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щего Отца, благодарим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значально 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щих</w:t>
      </w:r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Аватаров</w:t>
      </w:r>
      <w:proofErr w:type="spellEnd"/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="002B328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C70B1" w:rsidRPr="00036F82" w:rsidRDefault="002B3284" w:rsidP="00BC70B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озвращаемся в физическую реализацию в данный зал синтез</w:t>
      </w:r>
      <w:r w:rsidR="007B5C7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 собо</w:t>
      </w:r>
      <w:r w:rsidR="007B5C75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манируем</w:t>
      </w:r>
      <w:proofErr w:type="spellEnd"/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</w:t>
      </w:r>
      <w:r w:rsidR="00384DB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ён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384DB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возожж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</w:t>
      </w:r>
      <w:r w:rsidR="005829B8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в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 w:rsidR="00384DB0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ИВДИВО К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алининград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одразделение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данной практики 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ИВДИВО 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каждого из на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с. </w:t>
      </w:r>
    </w:p>
    <w:p w:rsidR="00BC70B1" w:rsidRPr="00036F82" w:rsidRDefault="00C24B37" w:rsidP="00BC70B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выходим из практики</w:t>
      </w:r>
      <w:r w:rsidR="00BC70B1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</w:t>
      </w:r>
      <w:r w:rsidR="00EC5E74"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минь</w:t>
      </w:r>
      <w:r w:rsidRPr="00036F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F6F9E" w:rsidRPr="00036F82" w:rsidRDefault="005F6F9E" w:rsidP="005F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0F" w:rsidRPr="00AF77C1" w:rsidRDefault="004D4033" w:rsidP="005F6F9E">
      <w:pPr>
        <w:spacing w:after="0" w:line="240" w:lineRule="auto"/>
        <w:rPr>
          <w:rFonts w:ascii="Times New Roman" w:hAnsi="Times New Roman" w:cs="Times New Roman"/>
        </w:rPr>
      </w:pPr>
      <w:r w:rsidRPr="00AF77C1">
        <w:rPr>
          <w:rFonts w:ascii="Times New Roman" w:hAnsi="Times New Roman" w:cs="Times New Roman"/>
        </w:rPr>
        <w:t>На</w:t>
      </w:r>
      <w:r w:rsidR="0036360F" w:rsidRPr="00AF77C1">
        <w:rPr>
          <w:rFonts w:ascii="Times New Roman" w:hAnsi="Times New Roman" w:cs="Times New Roman"/>
        </w:rPr>
        <w:t>бор текста</w:t>
      </w:r>
      <w:r w:rsidRPr="00AF77C1">
        <w:rPr>
          <w:rFonts w:ascii="Times New Roman" w:hAnsi="Times New Roman" w:cs="Times New Roman"/>
        </w:rPr>
        <w:t xml:space="preserve">: </w:t>
      </w:r>
      <w:proofErr w:type="spellStart"/>
      <w:r w:rsidRPr="00AF77C1">
        <w:rPr>
          <w:rFonts w:ascii="Times New Roman" w:hAnsi="Times New Roman" w:cs="Times New Roman"/>
        </w:rPr>
        <w:t>Аватаресса</w:t>
      </w:r>
      <w:proofErr w:type="spellEnd"/>
      <w:r w:rsidRPr="00AF77C1">
        <w:rPr>
          <w:rFonts w:ascii="Times New Roman" w:hAnsi="Times New Roman" w:cs="Times New Roman"/>
        </w:rPr>
        <w:t xml:space="preserve"> ИВО ИВДИВО-Разработка О-Ч-С ИВО ИВАС Теодора ИВАС Кут </w:t>
      </w:r>
      <w:proofErr w:type="spellStart"/>
      <w:r w:rsidRPr="00AF77C1">
        <w:rPr>
          <w:rFonts w:ascii="Times New Roman" w:hAnsi="Times New Roman" w:cs="Times New Roman"/>
        </w:rPr>
        <w:t>Хуми</w:t>
      </w:r>
      <w:proofErr w:type="spellEnd"/>
      <w:r w:rsidR="009F0CF3">
        <w:rPr>
          <w:rFonts w:ascii="Times New Roman" w:hAnsi="Times New Roman" w:cs="Times New Roman"/>
        </w:rPr>
        <w:t xml:space="preserve">, </w:t>
      </w:r>
      <w:r w:rsidR="009C3EC6" w:rsidRPr="00AF77C1">
        <w:rPr>
          <w:rFonts w:ascii="Times New Roman" w:hAnsi="Times New Roman" w:cs="Times New Roman"/>
        </w:rPr>
        <w:t>Ипостась</w:t>
      </w:r>
      <w:r w:rsidRPr="00AF77C1">
        <w:rPr>
          <w:rFonts w:ascii="Times New Roman" w:hAnsi="Times New Roman" w:cs="Times New Roman"/>
        </w:rPr>
        <w:t xml:space="preserve"> Галина Гончарова.</w:t>
      </w:r>
    </w:p>
    <w:p w:rsidR="0036360F" w:rsidRPr="00036F82" w:rsidRDefault="0036360F" w:rsidP="005F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C1">
        <w:rPr>
          <w:rFonts w:ascii="Times New Roman" w:hAnsi="Times New Roman" w:cs="Times New Roman"/>
        </w:rPr>
        <w:t xml:space="preserve">Проверка </w:t>
      </w:r>
      <w:proofErr w:type="gramStart"/>
      <w:r w:rsidRPr="00AF77C1">
        <w:rPr>
          <w:rFonts w:ascii="Times New Roman" w:hAnsi="Times New Roman" w:cs="Times New Roman"/>
        </w:rPr>
        <w:t>текста</w:t>
      </w:r>
      <w:r w:rsidR="001A60C5" w:rsidRPr="00AF77C1">
        <w:rPr>
          <w:rFonts w:ascii="Times New Roman" w:hAnsi="Times New Roman" w:cs="Times New Roman"/>
        </w:rPr>
        <w:t xml:space="preserve">: </w:t>
      </w:r>
      <w:r w:rsidR="001A60C5" w:rsidRPr="00AF77C1">
        <w:rPr>
          <w:rFonts w:ascii="Times New Roman" w:hAnsi="Times New Roman" w:cs="Times New Roman"/>
          <w:b/>
          <w:bCs/>
        </w:rPr>
        <w:t> </w:t>
      </w:r>
      <w:proofErr w:type="spellStart"/>
      <w:r w:rsidR="001A60C5" w:rsidRPr="00AF77C1">
        <w:rPr>
          <w:rFonts w:ascii="Times New Roman" w:hAnsi="Times New Roman" w:cs="Times New Roman"/>
          <w:color w:val="333333"/>
        </w:rPr>
        <w:t>Аватаресса</w:t>
      </w:r>
      <w:proofErr w:type="spellEnd"/>
      <w:proofErr w:type="gramEnd"/>
      <w:r w:rsidR="001A60C5" w:rsidRPr="00AF77C1">
        <w:rPr>
          <w:rFonts w:ascii="Times New Roman" w:hAnsi="Times New Roman" w:cs="Times New Roman"/>
          <w:color w:val="333333"/>
        </w:rPr>
        <w:t xml:space="preserve"> И</w:t>
      </w:r>
      <w:r w:rsidR="00AF77C1" w:rsidRPr="00AF77C1">
        <w:rPr>
          <w:rFonts w:ascii="Times New Roman" w:hAnsi="Times New Roman" w:cs="Times New Roman"/>
          <w:color w:val="333333"/>
        </w:rPr>
        <w:t xml:space="preserve">ВО </w:t>
      </w:r>
      <w:proofErr w:type="spellStart"/>
      <w:r w:rsidR="001A60C5" w:rsidRPr="00AF77C1">
        <w:rPr>
          <w:rFonts w:ascii="Times New Roman" w:hAnsi="Times New Roman" w:cs="Times New Roman"/>
          <w:color w:val="333333"/>
        </w:rPr>
        <w:t>Сверхкосмической</w:t>
      </w:r>
      <w:proofErr w:type="spellEnd"/>
      <w:r w:rsidR="001A60C5" w:rsidRPr="00AF77C1">
        <w:rPr>
          <w:rFonts w:ascii="Times New Roman" w:hAnsi="Times New Roman" w:cs="Times New Roman"/>
          <w:color w:val="333333"/>
        </w:rPr>
        <w:t xml:space="preserve"> Академии Наук </w:t>
      </w:r>
      <w:r w:rsidR="00AF77C1" w:rsidRPr="00AF77C1">
        <w:rPr>
          <w:rFonts w:ascii="Times New Roman" w:hAnsi="Times New Roman" w:cs="Times New Roman"/>
          <w:color w:val="333333"/>
        </w:rPr>
        <w:t xml:space="preserve">ИВО </w:t>
      </w:r>
      <w:r w:rsidR="001A60C5" w:rsidRPr="00AF77C1">
        <w:rPr>
          <w:rFonts w:ascii="Times New Roman" w:hAnsi="Times New Roman" w:cs="Times New Roman"/>
          <w:color w:val="333333"/>
        </w:rPr>
        <w:t xml:space="preserve">Изначально Вышестоящего </w:t>
      </w:r>
      <w:proofErr w:type="spellStart"/>
      <w:r w:rsidR="001A60C5" w:rsidRPr="00AF77C1">
        <w:rPr>
          <w:rFonts w:ascii="Times New Roman" w:hAnsi="Times New Roman" w:cs="Times New Roman"/>
          <w:color w:val="333333"/>
        </w:rPr>
        <w:t>Аватара</w:t>
      </w:r>
      <w:proofErr w:type="spellEnd"/>
      <w:r w:rsidR="001A60C5" w:rsidRPr="00AF77C1">
        <w:rPr>
          <w:rFonts w:ascii="Times New Roman" w:hAnsi="Times New Roman" w:cs="Times New Roman"/>
          <w:color w:val="333333"/>
        </w:rPr>
        <w:t xml:space="preserve"> Синтеза Янова </w:t>
      </w:r>
      <w:r w:rsidR="00AF77C1" w:rsidRPr="00AF77C1">
        <w:rPr>
          <w:rFonts w:ascii="Times New Roman" w:hAnsi="Times New Roman" w:cs="Times New Roman"/>
          <w:color w:val="333333"/>
        </w:rPr>
        <w:t xml:space="preserve">ИВО </w:t>
      </w:r>
      <w:r w:rsidR="001A60C5" w:rsidRPr="00AF77C1">
        <w:rPr>
          <w:rFonts w:ascii="Times New Roman" w:hAnsi="Times New Roman" w:cs="Times New Roman"/>
          <w:color w:val="333333"/>
        </w:rPr>
        <w:t xml:space="preserve">Изначально Вышестоящего </w:t>
      </w:r>
      <w:proofErr w:type="spellStart"/>
      <w:r w:rsidR="001A60C5" w:rsidRPr="00AF77C1">
        <w:rPr>
          <w:rFonts w:ascii="Times New Roman" w:hAnsi="Times New Roman" w:cs="Times New Roman"/>
          <w:color w:val="333333"/>
        </w:rPr>
        <w:t>Аватара</w:t>
      </w:r>
      <w:proofErr w:type="spellEnd"/>
      <w:r w:rsidR="001A60C5" w:rsidRPr="00AF77C1">
        <w:rPr>
          <w:rFonts w:ascii="Times New Roman" w:hAnsi="Times New Roman" w:cs="Times New Roman"/>
          <w:color w:val="333333"/>
        </w:rPr>
        <w:t xml:space="preserve"> Синтеза Кут </w:t>
      </w:r>
      <w:proofErr w:type="spellStart"/>
      <w:r w:rsidR="001A60C5" w:rsidRPr="00AF77C1">
        <w:rPr>
          <w:rFonts w:ascii="Times New Roman" w:hAnsi="Times New Roman" w:cs="Times New Roman"/>
          <w:color w:val="333333"/>
        </w:rPr>
        <w:t>Хуми</w:t>
      </w:r>
      <w:proofErr w:type="spellEnd"/>
      <w:r w:rsidR="001A60C5" w:rsidRPr="00AF77C1">
        <w:rPr>
          <w:rFonts w:ascii="Times New Roman" w:hAnsi="Times New Roman" w:cs="Times New Roman"/>
          <w:color w:val="333333"/>
        </w:rPr>
        <w:t xml:space="preserve">, </w:t>
      </w:r>
      <w:r w:rsidR="001A60C5" w:rsidRPr="00AF77C1">
        <w:rPr>
          <w:rFonts w:ascii="Times New Roman" w:hAnsi="Times New Roman" w:cs="Times New Roman"/>
          <w:i/>
          <w:iCs/>
          <w:color w:val="333333"/>
        </w:rPr>
        <w:t>Научный</w:t>
      </w:r>
      <w:r w:rsidR="00AF77C1" w:rsidRPr="00AF77C1">
        <w:rPr>
          <w:rFonts w:ascii="Times New Roman" w:hAnsi="Times New Roman" w:cs="Times New Roman"/>
          <w:i/>
          <w:iCs/>
          <w:color w:val="333333"/>
        </w:rPr>
        <w:t xml:space="preserve"> Практик АНЦ </w:t>
      </w:r>
      <w:proofErr w:type="spellStart"/>
      <w:r w:rsidR="00AF77C1" w:rsidRPr="00AF77C1">
        <w:rPr>
          <w:rFonts w:ascii="Times New Roman" w:hAnsi="Times New Roman" w:cs="Times New Roman"/>
          <w:i/>
          <w:iCs/>
          <w:color w:val="333333"/>
        </w:rPr>
        <w:t>метаизвечной</w:t>
      </w:r>
      <w:proofErr w:type="spellEnd"/>
      <w:r w:rsidR="00AF77C1" w:rsidRPr="00AF77C1">
        <w:rPr>
          <w:rFonts w:ascii="Times New Roman" w:hAnsi="Times New Roman" w:cs="Times New Roman"/>
          <w:i/>
          <w:iCs/>
          <w:color w:val="333333"/>
        </w:rPr>
        <w:t xml:space="preserve"> науки, </w:t>
      </w:r>
      <w:r w:rsidR="001A60C5" w:rsidRPr="00AF77C1">
        <w:rPr>
          <w:rFonts w:ascii="Times New Roman" w:hAnsi="Times New Roman" w:cs="Times New Roman"/>
          <w:color w:val="333333"/>
        </w:rPr>
        <w:t>Учительница Синтеза  Марина Полянская</w:t>
      </w:r>
      <w:r w:rsidR="001A60C5" w:rsidRPr="00036F8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sectPr w:rsidR="0036360F" w:rsidRPr="00036F82" w:rsidSect="008E1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" w:right="282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D0" w:rsidRDefault="001842D0" w:rsidP="005371BB">
      <w:pPr>
        <w:spacing w:after="0" w:line="240" w:lineRule="auto"/>
      </w:pPr>
      <w:r>
        <w:separator/>
      </w:r>
    </w:p>
  </w:endnote>
  <w:endnote w:type="continuationSeparator" w:id="0">
    <w:p w:rsidR="001842D0" w:rsidRDefault="001842D0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72" w:rsidRDefault="001C39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72" w:rsidRDefault="001C39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72" w:rsidRDefault="001C39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D0" w:rsidRDefault="001842D0" w:rsidP="005371BB">
      <w:pPr>
        <w:spacing w:after="0" w:line="240" w:lineRule="auto"/>
      </w:pPr>
      <w:r>
        <w:separator/>
      </w:r>
    </w:p>
  </w:footnote>
  <w:footnote w:type="continuationSeparator" w:id="0">
    <w:p w:rsidR="001842D0" w:rsidRDefault="001842D0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72" w:rsidRDefault="001C39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3C" w:rsidRDefault="00342F3C" w:rsidP="001C3972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342F3C" w:rsidRPr="00842C4C" w:rsidRDefault="00342F3C" w:rsidP="001C3972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342F3C" w:rsidRDefault="00342F3C" w:rsidP="001C397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342F3C" w:rsidRPr="001877BA" w:rsidRDefault="00342F3C" w:rsidP="001C3972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342F3C" w:rsidRPr="00342F3C" w:rsidRDefault="00342F3C" w:rsidP="001C3972">
    <w:pPr>
      <w:spacing w:after="0" w:line="240" w:lineRule="auto"/>
      <w:ind w:right="-170"/>
      <w:jc w:val="center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p w:rsidR="005371BB" w:rsidRDefault="005371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72" w:rsidRDefault="001C3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FAA"/>
    <w:multiLevelType w:val="multilevel"/>
    <w:tmpl w:val="90A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16273"/>
    <w:multiLevelType w:val="multilevel"/>
    <w:tmpl w:val="37E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01B91"/>
    <w:rsid w:val="0000336B"/>
    <w:rsid w:val="00036F82"/>
    <w:rsid w:val="00052134"/>
    <w:rsid w:val="000E2CF9"/>
    <w:rsid w:val="0011164B"/>
    <w:rsid w:val="001218DA"/>
    <w:rsid w:val="00143AE9"/>
    <w:rsid w:val="001842D0"/>
    <w:rsid w:val="001A60C5"/>
    <w:rsid w:val="001C3972"/>
    <w:rsid w:val="00202CAD"/>
    <w:rsid w:val="002B3284"/>
    <w:rsid w:val="002B5D2B"/>
    <w:rsid w:val="002E624B"/>
    <w:rsid w:val="00302355"/>
    <w:rsid w:val="003244FE"/>
    <w:rsid w:val="00331694"/>
    <w:rsid w:val="00342F3C"/>
    <w:rsid w:val="0036360F"/>
    <w:rsid w:val="0036600C"/>
    <w:rsid w:val="00376608"/>
    <w:rsid w:val="003802F7"/>
    <w:rsid w:val="00384DB0"/>
    <w:rsid w:val="003E3400"/>
    <w:rsid w:val="0046428A"/>
    <w:rsid w:val="00481445"/>
    <w:rsid w:val="004D4033"/>
    <w:rsid w:val="005371BB"/>
    <w:rsid w:val="00576DC9"/>
    <w:rsid w:val="005829B8"/>
    <w:rsid w:val="00593C17"/>
    <w:rsid w:val="005E1BA6"/>
    <w:rsid w:val="005F6F9E"/>
    <w:rsid w:val="006C5473"/>
    <w:rsid w:val="006F2F14"/>
    <w:rsid w:val="00711E0D"/>
    <w:rsid w:val="00721C6A"/>
    <w:rsid w:val="007864F4"/>
    <w:rsid w:val="007B5C75"/>
    <w:rsid w:val="007C1565"/>
    <w:rsid w:val="007E0859"/>
    <w:rsid w:val="00810F53"/>
    <w:rsid w:val="00854603"/>
    <w:rsid w:val="008A1DAD"/>
    <w:rsid w:val="008D2828"/>
    <w:rsid w:val="008E16F1"/>
    <w:rsid w:val="009670A6"/>
    <w:rsid w:val="009C3EC6"/>
    <w:rsid w:val="009D0A7D"/>
    <w:rsid w:val="009E78C0"/>
    <w:rsid w:val="009F0CF3"/>
    <w:rsid w:val="00A06890"/>
    <w:rsid w:val="00A13603"/>
    <w:rsid w:val="00A13B0E"/>
    <w:rsid w:val="00A73D19"/>
    <w:rsid w:val="00A76393"/>
    <w:rsid w:val="00A93937"/>
    <w:rsid w:val="00AB2480"/>
    <w:rsid w:val="00AB553B"/>
    <w:rsid w:val="00AD6287"/>
    <w:rsid w:val="00AF77C1"/>
    <w:rsid w:val="00B137A8"/>
    <w:rsid w:val="00B521E4"/>
    <w:rsid w:val="00BB298C"/>
    <w:rsid w:val="00BC70B1"/>
    <w:rsid w:val="00C24B37"/>
    <w:rsid w:val="00C50B31"/>
    <w:rsid w:val="00CC3FCE"/>
    <w:rsid w:val="00CC4C64"/>
    <w:rsid w:val="00D67E8B"/>
    <w:rsid w:val="00DF47BD"/>
    <w:rsid w:val="00E06751"/>
    <w:rsid w:val="00E7421B"/>
    <w:rsid w:val="00E77660"/>
    <w:rsid w:val="00E95AC7"/>
    <w:rsid w:val="00EC5E74"/>
    <w:rsid w:val="00EF56E0"/>
    <w:rsid w:val="00F73F42"/>
    <w:rsid w:val="00F813FA"/>
    <w:rsid w:val="00FA50DE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EAC2"/>
  <w15:docId w15:val="{AD803C24-B9BE-4A4B-9C01-1E92E8F0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2F2C-A9AF-4691-8258-2FBEAE34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29</cp:revision>
  <dcterms:created xsi:type="dcterms:W3CDTF">2024-09-29T05:20:00Z</dcterms:created>
  <dcterms:modified xsi:type="dcterms:W3CDTF">2024-11-26T12:59:00Z</dcterms:modified>
</cp:coreProperties>
</file>